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24DF" w14:textId="77777777" w:rsidR="00594098" w:rsidRDefault="00594098" w:rsidP="00594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098">
        <w:rPr>
          <w:rFonts w:ascii="Times New Roman" w:hAnsi="Times New Roman" w:cs="Times New Roman"/>
          <w:b/>
          <w:sz w:val="24"/>
          <w:szCs w:val="24"/>
        </w:rPr>
        <w:t>PÁLYÁZATI FELHÍVÁS</w:t>
      </w:r>
    </w:p>
    <w:p w14:paraId="4821B732" w14:textId="77777777" w:rsidR="00C52CE7" w:rsidRDefault="00594098" w:rsidP="00594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098">
        <w:rPr>
          <w:rFonts w:ascii="Times New Roman" w:hAnsi="Times New Roman" w:cs="Times New Roman"/>
          <w:b/>
          <w:sz w:val="24"/>
          <w:szCs w:val="24"/>
        </w:rPr>
        <w:t>szociális bérlakás használati jogának elnyerésére</w:t>
      </w:r>
    </w:p>
    <w:p w14:paraId="507DD001" w14:textId="77777777" w:rsidR="00594098" w:rsidRDefault="00594098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594098">
        <w:rPr>
          <w:rFonts w:ascii="Times New Roman" w:hAnsi="Times New Roman" w:cs="Times New Roman"/>
          <w:sz w:val="24"/>
          <w:szCs w:val="24"/>
        </w:rPr>
        <w:t xml:space="preserve">Kisköre Városi Önkormányzat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4098">
        <w:rPr>
          <w:rFonts w:ascii="Times New Roman" w:hAnsi="Times New Roman" w:cs="Times New Roman"/>
          <w:sz w:val="24"/>
          <w:szCs w:val="24"/>
        </w:rPr>
        <w:t>z Önkormányzat tulajdonában lévő lakások és helyiségek bérbeadásának feltételeiről</w:t>
      </w:r>
      <w:r>
        <w:rPr>
          <w:rFonts w:ascii="Times New Roman" w:hAnsi="Times New Roman" w:cs="Times New Roman"/>
          <w:sz w:val="24"/>
          <w:szCs w:val="24"/>
        </w:rPr>
        <w:t xml:space="preserve"> szóló</w:t>
      </w:r>
      <w:r w:rsidRPr="00594098">
        <w:rPr>
          <w:rFonts w:ascii="Times New Roman" w:hAnsi="Times New Roman" w:cs="Times New Roman"/>
          <w:sz w:val="24"/>
          <w:szCs w:val="24"/>
        </w:rPr>
        <w:t xml:space="preserve"> 13/2023. (VIII. 29.)</w:t>
      </w:r>
      <w:r w:rsidRPr="00594098">
        <w:t xml:space="preserve"> </w:t>
      </w:r>
      <w:r w:rsidRPr="00594098">
        <w:rPr>
          <w:rFonts w:ascii="Times New Roman" w:hAnsi="Times New Roman" w:cs="Times New Roman"/>
          <w:sz w:val="24"/>
          <w:szCs w:val="24"/>
        </w:rPr>
        <w:t>Kisköre Város Önkormányzata Képviselő-testületének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098">
        <w:rPr>
          <w:rFonts w:ascii="Times New Roman" w:hAnsi="Times New Roman" w:cs="Times New Roman"/>
          <w:sz w:val="24"/>
          <w:szCs w:val="24"/>
        </w:rPr>
        <w:t>önkormányzati rendelete (a továbbiakban: a Rendelet) alapján a következő pályázatot írja ki:</w:t>
      </w:r>
    </w:p>
    <w:p w14:paraId="05A1A436" w14:textId="77777777" w:rsidR="00280955" w:rsidRPr="00280955" w:rsidRDefault="00280955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955">
        <w:rPr>
          <w:rFonts w:ascii="Times New Roman" w:hAnsi="Times New Roman" w:cs="Times New Roman"/>
          <w:b/>
          <w:sz w:val="24"/>
          <w:szCs w:val="24"/>
        </w:rPr>
        <w:t>1) A pályázati felhívás tárgya:</w:t>
      </w:r>
    </w:p>
    <w:p w14:paraId="25256A09" w14:textId="77777777" w:rsidR="00594098" w:rsidRPr="00594098" w:rsidRDefault="00594098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594098">
        <w:rPr>
          <w:rFonts w:ascii="Times New Roman" w:hAnsi="Times New Roman" w:cs="Times New Roman"/>
          <w:sz w:val="24"/>
          <w:szCs w:val="24"/>
        </w:rPr>
        <w:t xml:space="preserve">E felhívás alapján a kérelmezők pályázatot nyújthatnak be Kisköre Városi Önkormányzat </w:t>
      </w:r>
      <w:r w:rsidRPr="0094031E">
        <w:rPr>
          <w:rFonts w:ascii="Times New Roman" w:hAnsi="Times New Roman" w:cs="Times New Roman"/>
          <w:sz w:val="24"/>
          <w:szCs w:val="24"/>
        </w:rPr>
        <w:t xml:space="preserve">a </w:t>
      </w:r>
      <w:r w:rsidR="00F26B00">
        <w:rPr>
          <w:rFonts w:ascii="Times New Roman" w:hAnsi="Times New Roman" w:cs="Times New Roman"/>
          <w:sz w:val="24"/>
          <w:szCs w:val="24"/>
        </w:rPr>
        <w:t>hagyományos</w:t>
      </w:r>
      <w:r>
        <w:rPr>
          <w:rFonts w:ascii="Times New Roman" w:hAnsi="Times New Roman" w:cs="Times New Roman"/>
          <w:sz w:val="24"/>
          <w:szCs w:val="24"/>
        </w:rPr>
        <w:t xml:space="preserve"> szociális bérlakás</w:t>
      </w:r>
      <w:r w:rsidRPr="0094031E">
        <w:rPr>
          <w:rFonts w:ascii="Times New Roman" w:hAnsi="Times New Roman" w:cs="Times New Roman"/>
          <w:sz w:val="24"/>
          <w:szCs w:val="24"/>
        </w:rPr>
        <w:t xml:space="preserve"> </w:t>
      </w:r>
      <w:r w:rsidRPr="00594098">
        <w:rPr>
          <w:rFonts w:ascii="Times New Roman" w:hAnsi="Times New Roman" w:cs="Times New Roman"/>
          <w:sz w:val="24"/>
          <w:szCs w:val="24"/>
        </w:rPr>
        <w:t>jogának bérleti jogviszony keretében történő megszerzésére.</w:t>
      </w:r>
    </w:p>
    <w:p w14:paraId="27619A83" w14:textId="77777777" w:rsidR="00E77DAC" w:rsidRDefault="00594098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érintett szociális bérlakás a következő</w:t>
      </w:r>
      <w:r w:rsidRPr="00594098">
        <w:rPr>
          <w:rFonts w:ascii="Times New Roman" w:hAnsi="Times New Roman" w:cs="Times New Roman"/>
          <w:sz w:val="24"/>
          <w:szCs w:val="24"/>
        </w:rPr>
        <w:t>:</w:t>
      </w:r>
    </w:p>
    <w:p w14:paraId="667152C1" w14:textId="77777777" w:rsidR="00023A8C" w:rsidRDefault="00280955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ingatlan címe: </w:t>
      </w:r>
      <w:r w:rsidR="00F26B00" w:rsidRPr="00F26B00">
        <w:rPr>
          <w:rFonts w:ascii="Times New Roman" w:hAnsi="Times New Roman" w:cs="Times New Roman"/>
          <w:sz w:val="24"/>
          <w:szCs w:val="24"/>
        </w:rPr>
        <w:t>3384 Kisköre, Vak Bottyán út 3.</w:t>
      </w:r>
      <w:r w:rsidR="00594098" w:rsidRPr="00594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094AD" w14:textId="77777777" w:rsidR="00023A8C" w:rsidRDefault="00023A8C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ingatlan</w:t>
      </w:r>
      <w:r w:rsidR="00581C8F">
        <w:rPr>
          <w:rFonts w:ascii="Times New Roman" w:hAnsi="Times New Roman" w:cs="Times New Roman"/>
          <w:sz w:val="24"/>
          <w:szCs w:val="24"/>
        </w:rPr>
        <w:t>ban találhatók</w:t>
      </w:r>
      <w:r w:rsidR="00E77DAC">
        <w:rPr>
          <w:rFonts w:ascii="Times New Roman" w:hAnsi="Times New Roman" w:cs="Times New Roman"/>
          <w:sz w:val="24"/>
          <w:szCs w:val="24"/>
        </w:rPr>
        <w:t xml:space="preserve"> </w:t>
      </w:r>
      <w:r w:rsidR="00280955">
        <w:rPr>
          <w:rFonts w:ascii="Times New Roman" w:hAnsi="Times New Roman" w:cs="Times New Roman"/>
          <w:sz w:val="24"/>
          <w:szCs w:val="24"/>
        </w:rPr>
        <w:t>szobák száma</w:t>
      </w:r>
      <w:r w:rsidR="00E77DA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00">
        <w:rPr>
          <w:rFonts w:ascii="Times New Roman" w:hAnsi="Times New Roman" w:cs="Times New Roman"/>
          <w:sz w:val="24"/>
          <w:szCs w:val="24"/>
        </w:rPr>
        <w:t>2</w:t>
      </w:r>
      <w:r w:rsidR="00280955">
        <w:rPr>
          <w:rFonts w:ascii="Times New Roman" w:hAnsi="Times New Roman" w:cs="Times New Roman"/>
          <w:sz w:val="24"/>
          <w:szCs w:val="24"/>
        </w:rPr>
        <w:t xml:space="preserve"> db</w:t>
      </w:r>
    </w:p>
    <w:p w14:paraId="73D46D29" w14:textId="77777777" w:rsidR="00E77DAC" w:rsidRDefault="00E77DAC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ingatlan alapterülete:</w:t>
      </w:r>
      <w:r w:rsidR="00023A8C">
        <w:rPr>
          <w:rFonts w:ascii="Times New Roman" w:hAnsi="Times New Roman" w:cs="Times New Roman"/>
          <w:sz w:val="24"/>
          <w:szCs w:val="24"/>
        </w:rPr>
        <w:t xml:space="preserve"> </w:t>
      </w:r>
      <w:r w:rsidR="00F26B00">
        <w:rPr>
          <w:rFonts w:ascii="Times New Roman" w:hAnsi="Times New Roman" w:cs="Times New Roman"/>
          <w:sz w:val="24"/>
          <w:szCs w:val="24"/>
        </w:rPr>
        <w:t>74,12</w:t>
      </w:r>
      <w:r w:rsidR="00023A8C">
        <w:rPr>
          <w:rFonts w:ascii="Times New Roman" w:hAnsi="Times New Roman" w:cs="Times New Roman"/>
          <w:sz w:val="24"/>
          <w:szCs w:val="24"/>
        </w:rPr>
        <w:t xml:space="preserve"> m2</w:t>
      </w:r>
    </w:p>
    <w:p w14:paraId="376CC691" w14:textId="77777777" w:rsidR="00D46043" w:rsidRPr="00D46043" w:rsidRDefault="00D46043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ingatlan bérleti díja: 18530 </w:t>
      </w:r>
      <w:r w:rsidRPr="00D46043">
        <w:rPr>
          <w:rFonts w:ascii="Times New Roman" w:hAnsi="Times New Roman" w:cs="Times New Roman"/>
          <w:sz w:val="24"/>
          <w:szCs w:val="24"/>
        </w:rPr>
        <w:t>Ft/hó</w:t>
      </w:r>
    </w:p>
    <w:p w14:paraId="630A6823" w14:textId="77777777" w:rsidR="00D46043" w:rsidRPr="00D46043" w:rsidRDefault="00D46043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Az ingatlan komfortossági fokozata: komfortos</w:t>
      </w:r>
    </w:p>
    <w:p w14:paraId="214A0126" w14:textId="77777777" w:rsidR="00D46043" w:rsidRDefault="00D46043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Az ingatlan fűtése: szilárd tüzelésű kályha</w:t>
      </w:r>
    </w:p>
    <w:p w14:paraId="2F1AE101" w14:textId="7FB743BF" w:rsidR="002C0AC4" w:rsidRPr="00F25755" w:rsidRDefault="002C0AC4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 helyszíni megtekintés időpontja:</w:t>
      </w:r>
      <w:r w:rsidR="00F25755">
        <w:rPr>
          <w:rFonts w:ascii="Times New Roman" w:hAnsi="Times New Roman" w:cs="Times New Roman"/>
          <w:sz w:val="24"/>
          <w:szCs w:val="24"/>
        </w:rPr>
        <w:t xml:space="preserve">(előzetes egyeztetés alapján) </w:t>
      </w:r>
      <w:r w:rsidR="00F25755" w:rsidRPr="00F25755">
        <w:rPr>
          <w:rFonts w:ascii="Times New Roman" w:hAnsi="Times New Roman" w:cs="Times New Roman"/>
          <w:sz w:val="24"/>
          <w:szCs w:val="24"/>
        </w:rPr>
        <w:t>2025.04.24. 10</w:t>
      </w:r>
      <w:r w:rsidR="00F25755">
        <w:rPr>
          <w:rFonts w:ascii="Times New Roman" w:hAnsi="Times New Roman" w:cs="Times New Roman"/>
          <w:sz w:val="24"/>
          <w:szCs w:val="24"/>
        </w:rPr>
        <w:t xml:space="preserve">.00 </w:t>
      </w:r>
      <w:r w:rsidR="00F25755" w:rsidRPr="00F25755">
        <w:rPr>
          <w:rFonts w:ascii="Times New Roman" w:hAnsi="Times New Roman" w:cs="Times New Roman"/>
          <w:sz w:val="24"/>
          <w:szCs w:val="24"/>
        </w:rPr>
        <w:t>-</w:t>
      </w:r>
      <w:r w:rsidR="00F25755">
        <w:rPr>
          <w:rFonts w:ascii="Times New Roman" w:hAnsi="Times New Roman" w:cs="Times New Roman"/>
          <w:sz w:val="24"/>
          <w:szCs w:val="24"/>
        </w:rPr>
        <w:t xml:space="preserve"> </w:t>
      </w:r>
      <w:r w:rsidR="00F25755" w:rsidRPr="00F25755">
        <w:rPr>
          <w:rFonts w:ascii="Times New Roman" w:hAnsi="Times New Roman" w:cs="Times New Roman"/>
          <w:sz w:val="24"/>
          <w:szCs w:val="24"/>
        </w:rPr>
        <w:t>12</w:t>
      </w:r>
      <w:r w:rsidR="00F25755">
        <w:rPr>
          <w:rFonts w:ascii="Times New Roman" w:hAnsi="Times New Roman" w:cs="Times New Roman"/>
          <w:sz w:val="24"/>
          <w:szCs w:val="24"/>
        </w:rPr>
        <w:t>.00</w:t>
      </w:r>
      <w:r w:rsidR="00F25755" w:rsidRPr="00F257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6A0CE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3D695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 xml:space="preserve">Az ingatlan címe: 3384 Kisköre, Kossuth Lajos út 52. </w:t>
      </w:r>
    </w:p>
    <w:p w14:paraId="730BBA23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Az ingatlanban találhatók szobák száma: 2 db</w:t>
      </w:r>
    </w:p>
    <w:p w14:paraId="23F0D0C5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Az ingatlan alapterülete: 68 m2</w:t>
      </w:r>
    </w:p>
    <w:p w14:paraId="6885D960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Az ingatlan bérleti díja: 17000 Ft/hó</w:t>
      </w:r>
    </w:p>
    <w:p w14:paraId="71F12079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Az ingatlan komfortossági fokozata: komfortos</w:t>
      </w:r>
    </w:p>
    <w:p w14:paraId="4A77B1AD" w14:textId="77777777" w:rsidR="00112F89" w:rsidRPr="00F25755" w:rsidRDefault="00112F89" w:rsidP="00E51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Az ingatlan fűtése: szilárd tüzelésű kályha</w:t>
      </w:r>
    </w:p>
    <w:p w14:paraId="0C164F83" w14:textId="77777777" w:rsidR="00F25755" w:rsidRPr="00F25755" w:rsidRDefault="00F25755" w:rsidP="00F25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>A helyszíni megtekintés időpontja:</w:t>
      </w:r>
      <w:r>
        <w:rPr>
          <w:rFonts w:ascii="Times New Roman" w:hAnsi="Times New Roman" w:cs="Times New Roman"/>
          <w:sz w:val="24"/>
          <w:szCs w:val="24"/>
        </w:rPr>
        <w:t xml:space="preserve">(előzetes egyeztetés alapján) </w:t>
      </w:r>
      <w:r w:rsidRPr="00F25755">
        <w:rPr>
          <w:rFonts w:ascii="Times New Roman" w:hAnsi="Times New Roman" w:cs="Times New Roman"/>
          <w:sz w:val="24"/>
          <w:szCs w:val="24"/>
        </w:rPr>
        <w:t>2025.04.24. 10</w:t>
      </w:r>
      <w:r>
        <w:rPr>
          <w:rFonts w:ascii="Times New Roman" w:hAnsi="Times New Roman" w:cs="Times New Roman"/>
          <w:sz w:val="24"/>
          <w:szCs w:val="24"/>
        </w:rPr>
        <w:t xml:space="preserve">.00 </w:t>
      </w:r>
      <w:r w:rsidRPr="00F2575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75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F257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B23FE" w14:textId="77777777" w:rsidR="00112F89" w:rsidRDefault="00112F89" w:rsidP="00E5153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B08BD5" w14:textId="77777777" w:rsidR="00112F89" w:rsidRDefault="00112F89" w:rsidP="00E5153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F14BF0" w14:textId="1BE94DCB" w:rsidR="00112F89" w:rsidRDefault="00112F89" w:rsidP="00E5153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A2FF9" w14:textId="77777777" w:rsidR="00E5153C" w:rsidRPr="00D46043" w:rsidRDefault="00E5153C" w:rsidP="00E5153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FAFCB2" w14:textId="77777777" w:rsidR="00F913F4" w:rsidRDefault="00F913F4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D0F94" w14:textId="77777777" w:rsidR="00E77DAC" w:rsidRPr="00280955" w:rsidRDefault="00280955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9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2) </w:t>
      </w:r>
      <w:r w:rsidR="002E62AC" w:rsidRPr="00280955">
        <w:rPr>
          <w:rFonts w:ascii="Times New Roman" w:hAnsi="Times New Roman" w:cs="Times New Roman"/>
          <w:b/>
          <w:sz w:val="24"/>
          <w:szCs w:val="24"/>
        </w:rPr>
        <w:t>J</w:t>
      </w:r>
      <w:r w:rsidR="00E77DAC" w:rsidRPr="00280955">
        <w:rPr>
          <w:rFonts w:ascii="Times New Roman" w:hAnsi="Times New Roman" w:cs="Times New Roman"/>
          <w:b/>
          <w:sz w:val="24"/>
          <w:szCs w:val="24"/>
        </w:rPr>
        <w:t>ogosultak köre:</w:t>
      </w:r>
    </w:p>
    <w:p w14:paraId="170B9595" w14:textId="77777777" w:rsidR="00D46043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 xml:space="preserve">Rendelet </w:t>
      </w:r>
      <w:r w:rsidRPr="002E62AC">
        <w:rPr>
          <w:rFonts w:ascii="Times New Roman" w:hAnsi="Times New Roman" w:cs="Times New Roman"/>
          <w:bCs/>
          <w:sz w:val="24"/>
          <w:szCs w:val="24"/>
        </w:rPr>
        <w:t>12. §</w:t>
      </w:r>
      <w:r w:rsidRPr="002E62AC">
        <w:rPr>
          <w:rFonts w:ascii="Times New Roman" w:hAnsi="Times New Roman" w:cs="Times New Roman"/>
          <w:sz w:val="24"/>
          <w:szCs w:val="24"/>
        </w:rPr>
        <w:t> (1) alapján</w:t>
      </w:r>
      <w:r w:rsidR="00D46043">
        <w:rPr>
          <w:rFonts w:ascii="Times New Roman" w:hAnsi="Times New Roman" w:cs="Times New Roman"/>
          <w:sz w:val="24"/>
          <w:szCs w:val="24"/>
        </w:rPr>
        <w:t xml:space="preserve"> </w:t>
      </w:r>
      <w:r w:rsidR="00D46043" w:rsidRPr="00D46043">
        <w:rPr>
          <w:rFonts w:ascii="Times New Roman" w:hAnsi="Times New Roman" w:cs="Times New Roman"/>
          <w:sz w:val="24"/>
          <w:szCs w:val="24"/>
        </w:rPr>
        <w:t>Szociális bérlakás használata iránt csak az nyújthat be érvényesen pályázatot</w:t>
      </w:r>
    </w:p>
    <w:p w14:paraId="32762F6D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a) akinek háztartásában az egy főre számított jövedelem nem haladja meg a szociális vetítési alap 550%-át</w:t>
      </w:r>
      <w:r w:rsidR="00112F89">
        <w:rPr>
          <w:rFonts w:ascii="Times New Roman" w:hAnsi="Times New Roman" w:cs="Times New Roman"/>
          <w:sz w:val="24"/>
          <w:szCs w:val="24"/>
        </w:rPr>
        <w:t xml:space="preserve"> azaz 156.750.-Ft</w:t>
      </w:r>
      <w:r w:rsidRPr="00D46043">
        <w:rPr>
          <w:rFonts w:ascii="Times New Roman" w:hAnsi="Times New Roman" w:cs="Times New Roman"/>
          <w:sz w:val="24"/>
          <w:szCs w:val="24"/>
        </w:rPr>
        <w:t>,</w:t>
      </w:r>
    </w:p>
    <w:p w14:paraId="7B062835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b) aki a szociális igazgatásról és a szociális ellátásokról szóló 1993. évi III. törvényben meghatározottak szerint vagyonnal nem rendelkezik,</w:t>
      </w:r>
    </w:p>
    <w:p w14:paraId="364181A0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c) akinek jelenlegi lakóhelyének állapota annak műszaki állapota miatt indokolja a kérelem beadását,</w:t>
      </w:r>
    </w:p>
    <w:p w14:paraId="0A16A115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d) aki vagy akinek élettársa vagy házastársa jövedelemmel rendelkezik,</w:t>
      </w:r>
    </w:p>
    <w:p w14:paraId="212E60D2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e) aki a pályázati felhívás kibocsátását megelőzően Kiskörén legalább tíz éve bejelentett lakcímmel rendelkezik,</w:t>
      </w:r>
    </w:p>
    <w:p w14:paraId="0B4528FE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f) aki nyilatkozatban vállalja az együttműködést az illetékes családsegítő szolgálattal, továbbá</w:t>
      </w:r>
    </w:p>
    <w:p w14:paraId="77423D6F" w14:textId="77777777" w:rsidR="00D46043" w:rsidRPr="00D46043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g) akinek köztartozása vagy közműdíjak megfizetéséből eredő lejárt esedékességű tartozása nincs, vagy a tartozás vonatkozásában fizetési kedvezményben, különösen részletfizetési lehetőségben részesült.</w:t>
      </w:r>
    </w:p>
    <w:p w14:paraId="433BCF20" w14:textId="77777777" w:rsidR="00594098" w:rsidRDefault="00D46043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043">
        <w:rPr>
          <w:rFonts w:ascii="Times New Roman" w:hAnsi="Times New Roman" w:cs="Times New Roman"/>
          <w:sz w:val="24"/>
          <w:szCs w:val="24"/>
        </w:rPr>
        <w:t>(2) Amennyiben a szociális bérlakás használata iránti pályázatban a 10. § (1) ének b) pontja kerül megjelölésre, úgy az (1) bekezdés c) pontja szerinti feltételt nem kell vizsgálni.</w:t>
      </w:r>
    </w:p>
    <w:p w14:paraId="6885C594" w14:textId="77777777" w:rsidR="00A46D77" w:rsidRDefault="002E62AC" w:rsidP="00E51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Rendelet 10. § alapján</w:t>
      </w:r>
    </w:p>
    <w:p w14:paraId="6EF9BF7D" w14:textId="77777777" w:rsidR="002E62AC" w:rsidRPr="002E62AC" w:rsidRDefault="002E62AC" w:rsidP="00E515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(1) A határidőben beérkező, érvényes pályázatok közül az a)-e) pontokig terjedő sorrendben előnyben kell részesíteni azt a pályázót, aki</w:t>
      </w:r>
    </w:p>
    <w:p w14:paraId="7E3420DB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a) egyedülálló és gyermekét vagy gyermekeit egyedül neveli,</w:t>
      </w:r>
    </w:p>
    <w:p w14:paraId="30DD7AE7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b) aki olyan házban vagy lakásban él, ahol három vagy több generáció tagjai élnek életvitelszerűen,</w:t>
      </w:r>
    </w:p>
    <w:p w14:paraId="3BC0C7CF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c) akinek gyermeke kizárólag lakhatási okokra visszavezethető veszélyeztetettség miatt került elhelyezésre a családból,</w:t>
      </w:r>
    </w:p>
    <w:p w14:paraId="6DBE2C82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d) aki több gyermeket nevel, továbbá</w:t>
      </w:r>
    </w:p>
    <w:p w14:paraId="33BE6F0A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e) aki saját háztartásában tartós beteget vagy fogyatékossággal rendelkező személyt ápol.</w:t>
      </w:r>
    </w:p>
    <w:p w14:paraId="2BB69732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(2) Amennyiben az előnyben részesítendő pályázók közül több pályázó vonatkozásában az (1) bekezdés azonos pontja szerinti körülmény áll fenn, úgy</w:t>
      </w:r>
    </w:p>
    <w:p w14:paraId="16D3145C" w14:textId="77777777" w:rsidR="002E62AC" w:rsidRP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t>a) az (1) bekezdés a) pontja vonatkozásában előnyben kell részesíteni azt a pályázót, akinek gyermeke halmozottan hátrányos helyzetű, ennek hiányában hátrányos helyzetű,</w:t>
      </w:r>
    </w:p>
    <w:p w14:paraId="3AC0D3EE" w14:textId="77777777" w:rsidR="002E62AC" w:rsidRDefault="002E62AC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C">
        <w:rPr>
          <w:rFonts w:ascii="Times New Roman" w:hAnsi="Times New Roman" w:cs="Times New Roman"/>
          <w:sz w:val="24"/>
          <w:szCs w:val="24"/>
        </w:rPr>
        <w:lastRenderedPageBreak/>
        <w:t>b) az (1) bekezdés b)–e) pontjai vonatkozásában előnyben kell részesíteni az azonos előnyben részesítési okot meghatározó pályázók közül azt, aki pályázatát korábban nyújtotta be.</w:t>
      </w:r>
    </w:p>
    <w:p w14:paraId="128F2861" w14:textId="77777777" w:rsidR="00280955" w:rsidRPr="00685BC4" w:rsidRDefault="00280955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BC4">
        <w:rPr>
          <w:rFonts w:ascii="Times New Roman" w:hAnsi="Times New Roman" w:cs="Times New Roman"/>
          <w:b/>
          <w:sz w:val="24"/>
          <w:szCs w:val="24"/>
        </w:rPr>
        <w:t>3) Bírálati eljárás</w:t>
      </w:r>
    </w:p>
    <w:p w14:paraId="190CDFB1" w14:textId="73E1CA0F" w:rsidR="00B134DB" w:rsidRPr="00685BC4" w:rsidRDefault="00B134DB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755">
        <w:rPr>
          <w:rFonts w:ascii="Times New Roman" w:hAnsi="Times New Roman" w:cs="Times New Roman"/>
          <w:sz w:val="24"/>
          <w:szCs w:val="24"/>
        </w:rPr>
        <w:t xml:space="preserve">E felhívás alapján pályázatot </w:t>
      </w:r>
      <w:r w:rsidR="00F25755" w:rsidRPr="00F25755">
        <w:rPr>
          <w:rFonts w:ascii="Times New Roman" w:hAnsi="Times New Roman" w:cs="Times New Roman"/>
          <w:sz w:val="24"/>
          <w:szCs w:val="24"/>
        </w:rPr>
        <w:t>2025. május 5.</w:t>
      </w:r>
      <w:r w:rsidR="00E669E8" w:rsidRPr="00F25755">
        <w:rPr>
          <w:rFonts w:ascii="Times New Roman" w:hAnsi="Times New Roman" w:cs="Times New Roman"/>
          <w:sz w:val="24"/>
          <w:szCs w:val="24"/>
        </w:rPr>
        <w:t xml:space="preserve"> </w:t>
      </w:r>
      <w:r w:rsidRPr="00F25755">
        <w:rPr>
          <w:rFonts w:ascii="Times New Roman" w:hAnsi="Times New Roman" w:cs="Times New Roman"/>
          <w:sz w:val="24"/>
          <w:szCs w:val="24"/>
        </w:rPr>
        <w:t>napjá</w:t>
      </w:r>
      <w:r w:rsidR="00F25755" w:rsidRPr="00F25755">
        <w:rPr>
          <w:rFonts w:ascii="Times New Roman" w:hAnsi="Times New Roman" w:cs="Times New Roman"/>
          <w:sz w:val="24"/>
          <w:szCs w:val="24"/>
        </w:rPr>
        <w:t>n 17.00 órá</w:t>
      </w:r>
      <w:r w:rsidR="001F052B">
        <w:rPr>
          <w:rFonts w:ascii="Times New Roman" w:hAnsi="Times New Roman" w:cs="Times New Roman"/>
          <w:sz w:val="24"/>
          <w:szCs w:val="24"/>
        </w:rPr>
        <w:t>i</w:t>
      </w:r>
      <w:r w:rsidR="00F25755" w:rsidRPr="00F25755">
        <w:rPr>
          <w:rFonts w:ascii="Times New Roman" w:hAnsi="Times New Roman" w:cs="Times New Roman"/>
          <w:sz w:val="24"/>
          <w:szCs w:val="24"/>
        </w:rPr>
        <w:t>g</w:t>
      </w:r>
      <w:r w:rsidRPr="00F25755">
        <w:rPr>
          <w:rFonts w:ascii="Times New Roman" w:hAnsi="Times New Roman" w:cs="Times New Roman"/>
          <w:sz w:val="24"/>
          <w:szCs w:val="24"/>
        </w:rPr>
        <w:t xml:space="preserve"> lehet benyújtani Kisköre Város </w:t>
      </w:r>
      <w:r w:rsidRPr="00685BC4">
        <w:rPr>
          <w:rFonts w:ascii="Times New Roman" w:hAnsi="Times New Roman" w:cs="Times New Roman"/>
          <w:sz w:val="24"/>
          <w:szCs w:val="24"/>
        </w:rPr>
        <w:t>Képviselő-testületének címezve, a Kiskörei Polgármesteri Hivatalban (3</w:t>
      </w:r>
      <w:r w:rsidR="000B7EBB" w:rsidRPr="00685BC4">
        <w:rPr>
          <w:rFonts w:ascii="Times New Roman" w:hAnsi="Times New Roman" w:cs="Times New Roman"/>
          <w:sz w:val="24"/>
          <w:szCs w:val="24"/>
        </w:rPr>
        <w:t>384 Kisköre, Széchenyi u. 24.)</w:t>
      </w:r>
      <w:r w:rsidR="007453CD" w:rsidRPr="007453CD">
        <w:t xml:space="preserve"> </w:t>
      </w:r>
      <w:r w:rsidR="007453CD" w:rsidRPr="007453CD">
        <w:rPr>
          <w:rFonts w:ascii="Times New Roman" w:hAnsi="Times New Roman" w:cs="Times New Roman"/>
          <w:sz w:val="24"/>
          <w:szCs w:val="24"/>
        </w:rPr>
        <w:t>A pályázatot a felhívás mellékletét képező</w:t>
      </w:r>
      <w:r w:rsidR="007453CD">
        <w:rPr>
          <w:rFonts w:ascii="Times New Roman" w:hAnsi="Times New Roman" w:cs="Times New Roman"/>
          <w:sz w:val="24"/>
          <w:szCs w:val="24"/>
        </w:rPr>
        <w:t xml:space="preserve"> </w:t>
      </w:r>
      <w:r w:rsidR="007453CD" w:rsidRPr="007453CD">
        <w:rPr>
          <w:rFonts w:ascii="Times New Roman" w:hAnsi="Times New Roman" w:cs="Times New Roman"/>
          <w:sz w:val="24"/>
          <w:szCs w:val="24"/>
        </w:rPr>
        <w:t>adatlapon kell benyújtani.</w:t>
      </w:r>
    </w:p>
    <w:p w14:paraId="1DEE4399" w14:textId="77777777" w:rsidR="001C7089" w:rsidRPr="00685BC4" w:rsidRDefault="001C7089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Rendelet 8. § alapján</w:t>
      </w:r>
    </w:p>
    <w:p w14:paraId="58A40432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(1) A használati jog elnyerésére irányuló pályázatok elbírálására a Képviselő-testület ülésén kerül sor.</w:t>
      </w:r>
    </w:p>
    <w:p w14:paraId="2741D42C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(2) A Képviselő-testület – indokolt esetben – egy alkalommal határidő tűzése mellett hiánypótlást rendelhet el</w:t>
      </w:r>
    </w:p>
    <w:p w14:paraId="237565F1" w14:textId="77777777" w:rsidR="001C7089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Rendele</w:t>
      </w:r>
      <w:r w:rsidR="001C7089" w:rsidRPr="00685BC4">
        <w:rPr>
          <w:rFonts w:ascii="Times New Roman" w:hAnsi="Times New Roman" w:cs="Times New Roman"/>
          <w:sz w:val="24"/>
          <w:szCs w:val="24"/>
        </w:rPr>
        <w:t>t</w:t>
      </w:r>
      <w:r w:rsidRPr="00685BC4">
        <w:rPr>
          <w:rFonts w:ascii="Times New Roman" w:hAnsi="Times New Roman" w:cs="Times New Roman"/>
          <w:sz w:val="24"/>
          <w:szCs w:val="24"/>
        </w:rPr>
        <w:t xml:space="preserve"> 9. §</w:t>
      </w:r>
      <w:r w:rsidR="001C7089" w:rsidRPr="00685BC4">
        <w:rPr>
          <w:rFonts w:ascii="Times New Roman" w:hAnsi="Times New Roman" w:cs="Times New Roman"/>
          <w:sz w:val="24"/>
          <w:szCs w:val="24"/>
        </w:rPr>
        <w:t xml:space="preserve"> alapján</w:t>
      </w:r>
    </w:p>
    <w:p w14:paraId="69D48CBD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A Képviselő-testület érvénytelenség miatt elutasítja a pályázatot amennyiben</w:t>
      </w:r>
    </w:p>
    <w:p w14:paraId="1A2825B9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a) a pályázó részére hiánypótlás került elrendelésre és azt a pályázó a megjelölt határidőben nem teljesítette,</w:t>
      </w:r>
    </w:p>
    <w:p w14:paraId="113BF5BD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b) a pályázóval szemben kizárási ok áll fenn, vagy</w:t>
      </w:r>
    </w:p>
    <w:p w14:paraId="444F0ABC" w14:textId="77777777" w:rsidR="000B7EBB" w:rsidRPr="00685BC4" w:rsidRDefault="000B7EB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c) a pályázó nem felel meg az e rendeletben megjelölt jogosultsági feltételeknek.</w:t>
      </w:r>
    </w:p>
    <w:p w14:paraId="275B952E" w14:textId="77777777" w:rsidR="00651EB2" w:rsidRPr="00685BC4" w:rsidRDefault="00651EB2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 xml:space="preserve">Rendelet </w:t>
      </w:r>
      <w:r w:rsidRPr="00685BC4">
        <w:rPr>
          <w:rFonts w:ascii="Times New Roman" w:hAnsi="Times New Roman" w:cs="Times New Roman"/>
          <w:bCs/>
          <w:sz w:val="24"/>
          <w:szCs w:val="24"/>
        </w:rPr>
        <w:t>11. §</w:t>
      </w:r>
      <w:r w:rsidRPr="00685BC4">
        <w:rPr>
          <w:rFonts w:ascii="Times New Roman" w:hAnsi="Times New Roman" w:cs="Times New Roman"/>
          <w:sz w:val="24"/>
          <w:szCs w:val="24"/>
        </w:rPr>
        <w:t> alapján</w:t>
      </w:r>
    </w:p>
    <w:p w14:paraId="7F76D91A" w14:textId="77777777" w:rsidR="00651EB2" w:rsidRPr="00685BC4" w:rsidRDefault="00651EB2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A Képviselő-testület döntésében a rendelkezésre álló lakások közül a kérelmezővel együtt költözők számának és a lakás alapterületének és szobaszámának mérlegelésével választja ki a bérletre felajánlandó, a költözők elhelyezésére leginkább alkalmas szociális bérlakást</w:t>
      </w:r>
    </w:p>
    <w:p w14:paraId="0D73C105" w14:textId="77777777" w:rsidR="00651EB2" w:rsidRPr="00685BC4" w:rsidRDefault="00651EB2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 xml:space="preserve">Rendelet </w:t>
      </w:r>
      <w:r w:rsidRPr="00685BC4">
        <w:rPr>
          <w:rFonts w:ascii="Times New Roman" w:hAnsi="Times New Roman" w:cs="Times New Roman"/>
          <w:bCs/>
          <w:sz w:val="24"/>
          <w:szCs w:val="24"/>
        </w:rPr>
        <w:t>14. §</w:t>
      </w:r>
      <w:r w:rsidRPr="00685BC4">
        <w:rPr>
          <w:rFonts w:ascii="Times New Roman" w:hAnsi="Times New Roman" w:cs="Times New Roman"/>
          <w:sz w:val="24"/>
          <w:szCs w:val="24"/>
        </w:rPr>
        <w:t> alapján</w:t>
      </w:r>
    </w:p>
    <w:p w14:paraId="2CC098FC" w14:textId="77777777" w:rsidR="00581C8F" w:rsidRPr="00685BC4" w:rsidRDefault="00581C8F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(1) A Képviselő-testület által kiválasztott sikeres pályázók az önkormányzattal bérleti szerződést kötnek. A Szociális lakásbérleti szerződés tervezetét a 8. melléklet tartalmazza.</w:t>
      </w:r>
    </w:p>
    <w:p w14:paraId="73B9CFEA" w14:textId="77777777" w:rsidR="00581C8F" w:rsidRPr="00685BC4" w:rsidRDefault="00581C8F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(2) A bérleti szerződés időtartama legalább három év.</w:t>
      </w:r>
    </w:p>
    <w:p w14:paraId="3A6A3214" w14:textId="77777777" w:rsidR="00581C8F" w:rsidRPr="00685BC4" w:rsidRDefault="00581C8F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(3) A bérleti díjakat e rendelet 9. melléklete tartalmazza.</w:t>
      </w:r>
    </w:p>
    <w:p w14:paraId="170FFCAA" w14:textId="77777777" w:rsidR="00685BC4" w:rsidRPr="00685BC4" w:rsidRDefault="00685BC4" w:rsidP="00E515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5BC4">
        <w:rPr>
          <w:rFonts w:ascii="Times New Roman" w:hAnsi="Times New Roman" w:cs="Times New Roman"/>
          <w:b/>
          <w:sz w:val="24"/>
          <w:szCs w:val="24"/>
        </w:rPr>
        <w:t>4) Jogok és kötelezettségek</w:t>
      </w:r>
    </w:p>
    <w:p w14:paraId="5B5CBF9A" w14:textId="77777777" w:rsidR="00B134DB" w:rsidRPr="00685BC4" w:rsidRDefault="00685BC4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A bérleti szerződésben foglalt jogokra és kötelezettségekre a Rendeletben foglaltak a megfelelően irányadóak.</w:t>
      </w:r>
    </w:p>
    <w:p w14:paraId="102F597B" w14:textId="77777777" w:rsidR="00B134DB" w:rsidRPr="00685BC4" w:rsidRDefault="00B134D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A szoci</w:t>
      </w:r>
      <w:r w:rsidR="00937624">
        <w:rPr>
          <w:rFonts w:ascii="Times New Roman" w:hAnsi="Times New Roman" w:cs="Times New Roman"/>
          <w:sz w:val="24"/>
          <w:szCs w:val="24"/>
        </w:rPr>
        <w:t>ális bérlakások bérleti díja: 25</w:t>
      </w:r>
      <w:r w:rsidRPr="00685BC4">
        <w:rPr>
          <w:rFonts w:ascii="Times New Roman" w:hAnsi="Times New Roman" w:cs="Times New Roman"/>
          <w:sz w:val="24"/>
          <w:szCs w:val="24"/>
        </w:rPr>
        <w:t>0,- Ft/m2/hónap.</w:t>
      </w:r>
    </w:p>
    <w:p w14:paraId="038871B2" w14:textId="77777777" w:rsidR="00B134DB" w:rsidRPr="0094031E" w:rsidRDefault="00B134DB" w:rsidP="00E5153C">
      <w:pPr>
        <w:jc w:val="both"/>
        <w:rPr>
          <w:rFonts w:ascii="Times New Roman" w:hAnsi="Times New Roman" w:cs="Times New Roman"/>
          <w:sz w:val="24"/>
          <w:szCs w:val="24"/>
        </w:rPr>
      </w:pPr>
      <w:r w:rsidRPr="00685BC4">
        <w:rPr>
          <w:rFonts w:ascii="Times New Roman" w:hAnsi="Times New Roman" w:cs="Times New Roman"/>
          <w:sz w:val="24"/>
          <w:szCs w:val="24"/>
        </w:rPr>
        <w:t>(A szociális bérlakások bérleti díját áfa fizetési kötelezettség nem terheli.)</w:t>
      </w:r>
    </w:p>
    <w:sectPr w:rsidR="00B134DB" w:rsidRPr="00940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C0D1F"/>
    <w:multiLevelType w:val="hybridMultilevel"/>
    <w:tmpl w:val="F2AA2A3C"/>
    <w:lvl w:ilvl="0" w:tplc="0D609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56057"/>
    <w:multiLevelType w:val="hybridMultilevel"/>
    <w:tmpl w:val="E57A172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C795B"/>
    <w:multiLevelType w:val="hybridMultilevel"/>
    <w:tmpl w:val="CC62779A"/>
    <w:lvl w:ilvl="0" w:tplc="3CA62C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844959">
    <w:abstractNumId w:val="2"/>
  </w:num>
  <w:num w:numId="2" w16cid:durableId="398789316">
    <w:abstractNumId w:val="0"/>
  </w:num>
  <w:num w:numId="3" w16cid:durableId="1580678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AE"/>
    <w:rsid w:val="00023A8C"/>
    <w:rsid w:val="000B7EBB"/>
    <w:rsid w:val="00112F89"/>
    <w:rsid w:val="001C7089"/>
    <w:rsid w:val="001F052B"/>
    <w:rsid w:val="002540AE"/>
    <w:rsid w:val="00280955"/>
    <w:rsid w:val="002C0AC4"/>
    <w:rsid w:val="002E62AC"/>
    <w:rsid w:val="00401106"/>
    <w:rsid w:val="00581C8F"/>
    <w:rsid w:val="00594098"/>
    <w:rsid w:val="005C7A8F"/>
    <w:rsid w:val="00651EB2"/>
    <w:rsid w:val="00685BC4"/>
    <w:rsid w:val="007453CD"/>
    <w:rsid w:val="007838FB"/>
    <w:rsid w:val="00937624"/>
    <w:rsid w:val="009B6BD4"/>
    <w:rsid w:val="00A46D77"/>
    <w:rsid w:val="00B134DB"/>
    <w:rsid w:val="00BC0B8F"/>
    <w:rsid w:val="00C52CE7"/>
    <w:rsid w:val="00CE594C"/>
    <w:rsid w:val="00D46043"/>
    <w:rsid w:val="00E5153C"/>
    <w:rsid w:val="00E669E8"/>
    <w:rsid w:val="00E77DAC"/>
    <w:rsid w:val="00F25755"/>
    <w:rsid w:val="00F26B00"/>
    <w:rsid w:val="00F913F4"/>
    <w:rsid w:val="00FC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2F0D"/>
  <w15:docId w15:val="{530CF948-08BE-4165-913F-76D58BD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E62A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91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4</cp:revision>
  <dcterms:created xsi:type="dcterms:W3CDTF">2025-04-10T07:38:00Z</dcterms:created>
  <dcterms:modified xsi:type="dcterms:W3CDTF">2025-04-10T08:18:00Z</dcterms:modified>
</cp:coreProperties>
</file>